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3E" w:rsidRPr="0091313E" w:rsidRDefault="0091313E" w:rsidP="00913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1313E">
        <w:rPr>
          <w:rFonts w:ascii="Times New Roman" w:hAnsi="Times New Roman" w:cs="Times New Roman"/>
          <w:noProof/>
        </w:rPr>
        <w:drawing>
          <wp:inline distT="0" distB="0" distL="0" distR="0">
            <wp:extent cx="482600" cy="6026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13E" w:rsidRPr="0091313E" w:rsidRDefault="0091313E" w:rsidP="00913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1313E">
        <w:rPr>
          <w:rFonts w:ascii="Times New Roman" w:hAnsi="Times New Roman" w:cs="Times New Roman"/>
        </w:rPr>
        <w:t>УПРАВЛЕНИЕ КУЛЬТУРЫ, МОЛОДЕЖНОЙ ПОЛИТИКИ И СПОРТА</w:t>
      </w:r>
    </w:p>
    <w:p w:rsidR="0091313E" w:rsidRPr="0091313E" w:rsidRDefault="0091313E" w:rsidP="00913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1313E">
        <w:rPr>
          <w:rFonts w:ascii="Times New Roman" w:hAnsi="Times New Roman" w:cs="Times New Roman"/>
        </w:rPr>
        <w:t>АДМИНИСТРАЦИИ ЕМАНЖЕЛИНСКОГО МУНИЦИПАЛЬНОГО РАЙОНА</w:t>
      </w:r>
    </w:p>
    <w:p w:rsidR="0091313E" w:rsidRPr="0091313E" w:rsidRDefault="0091313E" w:rsidP="00913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313E">
        <w:rPr>
          <w:rFonts w:ascii="Times New Roman" w:hAnsi="Times New Roman" w:cs="Times New Roman"/>
          <w:sz w:val="20"/>
          <w:szCs w:val="20"/>
        </w:rPr>
        <w:t xml:space="preserve">456580 Челябинская область </w:t>
      </w:r>
      <w:proofErr w:type="gramStart"/>
      <w:r w:rsidRPr="0091313E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91313E">
        <w:rPr>
          <w:rFonts w:ascii="Times New Roman" w:hAnsi="Times New Roman" w:cs="Times New Roman"/>
          <w:sz w:val="20"/>
          <w:szCs w:val="20"/>
        </w:rPr>
        <w:t xml:space="preserve">. Еманжелинск ул. Мира д. 18 </w:t>
      </w:r>
    </w:p>
    <w:p w:rsidR="0091313E" w:rsidRPr="0091313E" w:rsidRDefault="0091313E" w:rsidP="00913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313E">
        <w:rPr>
          <w:rFonts w:ascii="Times New Roman" w:hAnsi="Times New Roman" w:cs="Times New Roman"/>
          <w:sz w:val="20"/>
          <w:szCs w:val="20"/>
        </w:rPr>
        <w:t>Тел.(35138) 2-18-50,тел. факс (35138) 2-12-28</w:t>
      </w:r>
    </w:p>
    <w:p w:rsidR="0091313E" w:rsidRPr="0091313E" w:rsidRDefault="0091313E" w:rsidP="00913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313E">
        <w:rPr>
          <w:rFonts w:ascii="Times New Roman" w:hAnsi="Times New Roman" w:cs="Times New Roman"/>
          <w:sz w:val="20"/>
          <w:szCs w:val="20"/>
        </w:rPr>
        <w:t>ОКПО   02209974  ОГРН  1027400562540  ИНН 7403002035   КПП  743001001</w:t>
      </w:r>
    </w:p>
    <w:p w:rsidR="0091313E" w:rsidRDefault="0091313E" w:rsidP="0091313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25A87" w:rsidRPr="0091313E" w:rsidRDefault="0091313E" w:rsidP="0091313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313E">
        <w:rPr>
          <w:rFonts w:ascii="Times New Roman" w:hAnsi="Times New Roman" w:cs="Times New Roman"/>
          <w:i/>
          <w:sz w:val="28"/>
          <w:szCs w:val="28"/>
        </w:rPr>
        <w:t>Информация по летней занятости несовершеннолетних в 2018 году</w:t>
      </w:r>
    </w:p>
    <w:p w:rsidR="0091313E" w:rsidRDefault="0091313E" w:rsidP="00913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13E" w:rsidRDefault="0091313E" w:rsidP="00913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1.походы и сплавы: выделено 48 000 рублей.</w:t>
      </w:r>
    </w:p>
    <w:p w:rsidR="0091313E" w:rsidRDefault="0091313E" w:rsidP="00913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1)МКУ ДО «ДДТ «Каскад»</w:t>
      </w:r>
    </w:p>
    <w:p w:rsidR="0091313E" w:rsidRDefault="0091313E" w:rsidP="00913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июне сплав по реке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й 17 человек;</w:t>
      </w:r>
    </w:p>
    <w:p w:rsidR="0091313E" w:rsidRDefault="0091313E" w:rsidP="00913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июле сплав по реке Белой 17 человек;</w:t>
      </w:r>
    </w:p>
    <w:p w:rsidR="0091313E" w:rsidRDefault="0091313E" w:rsidP="00913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августе турпоход на гору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Иремель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 человек.</w:t>
      </w:r>
    </w:p>
    <w:p w:rsidR="0091313E" w:rsidRDefault="0091313E" w:rsidP="00913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2)МБУ ДО «ЦОО «Тайфун»:</w:t>
      </w:r>
    </w:p>
    <w:p w:rsidR="0091313E" w:rsidRDefault="0091313E" w:rsidP="00913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июне сплав по реке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й 19 человек;</w:t>
      </w:r>
    </w:p>
    <w:p w:rsidR="0091313E" w:rsidRDefault="0091313E" w:rsidP="00913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июле пеший поход 14 человек.</w:t>
      </w:r>
    </w:p>
    <w:p w:rsidR="0091313E" w:rsidRDefault="0091313E" w:rsidP="0091313E">
      <w:pPr>
        <w:rPr>
          <w:rFonts w:ascii="Times New Roman" w:hAnsi="Times New Roman" w:cs="Times New Roman"/>
          <w:sz w:val="28"/>
          <w:szCs w:val="28"/>
        </w:rPr>
      </w:pPr>
    </w:p>
    <w:p w:rsidR="0091313E" w:rsidRDefault="0091313E" w:rsidP="00913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2.летняя занятость несовершеннолетних: выделено 290 272 рубля, всего отработает 75 человек, в 2018 году отработали 77 человек.</w:t>
      </w:r>
    </w:p>
    <w:p w:rsidR="0091313E" w:rsidRDefault="0091313E" w:rsidP="00913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смена – 25 человек в июне (работают в МКУ ДК им. А.С. Пушкина, МКУ Зауральском Доме культуры, МБОУ ДО «ДШИ № 1 им.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Липса</w:t>
      </w:r>
      <w:proofErr w:type="spellEnd"/>
      <w:r>
        <w:rPr>
          <w:rFonts w:ascii="Times New Roman" w:hAnsi="Times New Roman" w:cs="Times New Roman"/>
          <w:sz w:val="28"/>
          <w:szCs w:val="28"/>
        </w:rPr>
        <w:t>», Управлении культуры);</w:t>
      </w:r>
    </w:p>
    <w:p w:rsidR="0091313E" w:rsidRDefault="0091313E" w:rsidP="00913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смена – июль 14 человек, работают в МКУ ДК им. В.И. Ленина;</w:t>
      </w:r>
    </w:p>
    <w:p w:rsidR="0091313E" w:rsidRDefault="0091313E" w:rsidP="00913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смена – июль 11 человек, работают в МКУ ДК им. А.С. Пушкина, МКУ ДК «30 лет ВЛКСМ»;</w:t>
      </w:r>
    </w:p>
    <w:p w:rsidR="0091313E" w:rsidRDefault="0091313E" w:rsidP="00913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смена – август 25 человек, работаю в МКУ ДК им. А.С. Пушкина, МКУ ДК им. В. И. Ленина, Управлении культуры, МКУ Зауральском Доме культуры.</w:t>
      </w:r>
    </w:p>
    <w:p w:rsidR="0091313E" w:rsidRDefault="0091313E" w:rsidP="0091313E">
      <w:pPr>
        <w:rPr>
          <w:rFonts w:ascii="Times New Roman" w:hAnsi="Times New Roman" w:cs="Times New Roman"/>
          <w:sz w:val="28"/>
          <w:szCs w:val="28"/>
        </w:rPr>
      </w:pPr>
    </w:p>
    <w:p w:rsidR="0091313E" w:rsidRDefault="0091313E" w:rsidP="0091313E">
      <w:pPr>
        <w:rPr>
          <w:rFonts w:ascii="Times New Roman" w:hAnsi="Times New Roman" w:cs="Times New Roman"/>
          <w:sz w:val="28"/>
          <w:szCs w:val="28"/>
        </w:rPr>
      </w:pPr>
    </w:p>
    <w:p w:rsidR="0091313E" w:rsidRDefault="0091313E" w:rsidP="00913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Бартош</w:t>
      </w:r>
      <w:proofErr w:type="spellEnd"/>
    </w:p>
    <w:p w:rsidR="0091313E" w:rsidRPr="0091313E" w:rsidRDefault="0091313E" w:rsidP="0091313E">
      <w:pPr>
        <w:rPr>
          <w:rFonts w:ascii="Times New Roman" w:hAnsi="Times New Roman" w:cs="Times New Roman"/>
          <w:sz w:val="28"/>
          <w:szCs w:val="28"/>
        </w:rPr>
      </w:pPr>
    </w:p>
    <w:sectPr w:rsidR="0091313E" w:rsidRPr="0091313E" w:rsidSect="00B25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13E"/>
    <w:rsid w:val="0091313E"/>
    <w:rsid w:val="00B2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1101</Characters>
  <Application>Microsoft Office Word</Application>
  <DocSecurity>0</DocSecurity>
  <Lines>9</Lines>
  <Paragraphs>2</Paragraphs>
  <ScaleCrop>false</ScaleCrop>
  <Company>Krokoz™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</cp:revision>
  <dcterms:created xsi:type="dcterms:W3CDTF">2018-06-01T10:26:00Z</dcterms:created>
  <dcterms:modified xsi:type="dcterms:W3CDTF">2018-06-01T10:35:00Z</dcterms:modified>
</cp:coreProperties>
</file>